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EBA8" w14:textId="77777777" w:rsidR="00826668" w:rsidRDefault="000D311F">
      <w:pPr>
        <w:rPr>
          <w:sz w:val="56"/>
          <w:szCs w:val="56"/>
        </w:rPr>
      </w:pPr>
      <w:r>
        <w:t xml:space="preserve">                                                                      </w:t>
      </w:r>
      <w:r w:rsidR="009D03F3">
        <w:t xml:space="preserve">            </w:t>
      </w:r>
      <w:r>
        <w:rPr>
          <w:noProof/>
          <w:lang w:eastAsia="de-DE"/>
        </w:rPr>
        <w:drawing>
          <wp:inline distT="0" distB="0" distL="0" distR="0" wp14:anchorId="5EB9D4B9" wp14:editId="1A229BB2">
            <wp:extent cx="1033200" cy="1198800"/>
            <wp:effectExtent l="0" t="0" r="0" b="1905"/>
            <wp:docPr id="1" name="Bild 2" descr="DJK-Dürscheid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K-Dürscheid e.V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</w:t>
      </w:r>
    </w:p>
    <w:p w14:paraId="0BB12E47" w14:textId="77777777" w:rsidR="000E2CB4" w:rsidRPr="00E524BE" w:rsidRDefault="000D311F" w:rsidP="00E524BE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9D03F3">
        <w:rPr>
          <w:sz w:val="56"/>
          <w:szCs w:val="56"/>
        </w:rPr>
        <w:t xml:space="preserve">      </w:t>
      </w:r>
      <w:r>
        <w:rPr>
          <w:sz w:val="56"/>
          <w:szCs w:val="56"/>
        </w:rPr>
        <w:t>Platzordnung Kunstrasen</w:t>
      </w:r>
    </w:p>
    <w:p w14:paraId="27490DA5" w14:textId="77777777" w:rsidR="00E524BE" w:rsidRDefault="000D311F" w:rsidP="003D55ED">
      <w:pPr>
        <w:pStyle w:val="StandardWeb"/>
        <w:spacing w:after="0"/>
        <w:rPr>
          <w:sz w:val="32"/>
          <w:szCs w:val="32"/>
        </w:rPr>
      </w:pPr>
      <w:r w:rsidRPr="000E2CB4">
        <w:rPr>
          <w:sz w:val="32"/>
          <w:szCs w:val="32"/>
        </w:rPr>
        <w:t xml:space="preserve">Liebe Fußballfreunde, </w:t>
      </w:r>
    </w:p>
    <w:p w14:paraId="389D4118" w14:textId="77777777" w:rsidR="00E524BE" w:rsidRDefault="00BE69F5" w:rsidP="00E524BE">
      <w:pPr>
        <w:pStyle w:val="StandardWeb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damit wir alle</w:t>
      </w:r>
      <w:r w:rsidR="000D311F" w:rsidRPr="000E2CB4">
        <w:rPr>
          <w:sz w:val="32"/>
          <w:szCs w:val="32"/>
        </w:rPr>
        <w:t xml:space="preserve"> lang</w:t>
      </w:r>
      <w:r>
        <w:rPr>
          <w:sz w:val="32"/>
          <w:szCs w:val="32"/>
        </w:rPr>
        <w:t>e</w:t>
      </w:r>
      <w:r w:rsidR="000D311F" w:rsidRPr="000E2CB4">
        <w:rPr>
          <w:sz w:val="32"/>
          <w:szCs w:val="32"/>
        </w:rPr>
        <w:t xml:space="preserve"> Freude an unser</w:t>
      </w:r>
      <w:r>
        <w:rPr>
          <w:sz w:val="32"/>
          <w:szCs w:val="32"/>
        </w:rPr>
        <w:t>e</w:t>
      </w:r>
      <w:r w:rsidR="000D311F" w:rsidRPr="000E2CB4">
        <w:rPr>
          <w:sz w:val="32"/>
          <w:szCs w:val="32"/>
        </w:rPr>
        <w:t>m Kunstrasenplatz haben, bitten wir unbedingt um die Beachtung folgender Regeln:</w:t>
      </w:r>
    </w:p>
    <w:p w14:paraId="03D6FA82" w14:textId="77777777" w:rsidR="00E524BE" w:rsidRPr="00E524BE" w:rsidRDefault="00E524BE" w:rsidP="00E524BE">
      <w:pPr>
        <w:pStyle w:val="StandardWeb"/>
        <w:spacing w:after="0" w:line="276" w:lineRule="auto"/>
        <w:rPr>
          <w:sz w:val="12"/>
          <w:szCs w:val="32"/>
        </w:rPr>
      </w:pPr>
    </w:p>
    <w:p w14:paraId="6954F6F6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>Der Kunstrasenplatz ist ausschließlich für den Trainings- und Spielbetrieb bestimmt.</w:t>
      </w:r>
    </w:p>
    <w:p w14:paraId="7B931BDF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>Das Betreten der Ku</w:t>
      </w:r>
      <w:r w:rsidR="00180BD0" w:rsidRPr="00E524BE">
        <w:rPr>
          <w:b/>
          <w:sz w:val="28"/>
          <w:szCs w:val="28"/>
        </w:rPr>
        <w:t>nstrasenfläche ist</w:t>
      </w:r>
      <w:r w:rsidRPr="00E524BE">
        <w:rPr>
          <w:b/>
          <w:sz w:val="28"/>
          <w:szCs w:val="28"/>
        </w:rPr>
        <w:t xml:space="preserve"> nur den Mannschaften, Betreuern und </w:t>
      </w:r>
      <w:r w:rsidR="000E2CB4" w:rsidRPr="00E524BE">
        <w:rPr>
          <w:b/>
          <w:sz w:val="28"/>
          <w:szCs w:val="28"/>
        </w:rPr>
        <w:t xml:space="preserve">                                     </w:t>
      </w:r>
      <w:r w:rsidR="000562AE" w:rsidRPr="00E524BE">
        <w:rPr>
          <w:b/>
          <w:sz w:val="28"/>
          <w:szCs w:val="28"/>
        </w:rPr>
        <w:t xml:space="preserve">       </w:t>
      </w:r>
      <w:r w:rsidR="003D55ED" w:rsidRPr="00E524BE">
        <w:rPr>
          <w:b/>
          <w:sz w:val="28"/>
          <w:szCs w:val="28"/>
        </w:rPr>
        <w:t xml:space="preserve">     </w:t>
      </w:r>
      <w:r w:rsidR="000562AE" w:rsidRPr="00E524BE">
        <w:rPr>
          <w:b/>
          <w:sz w:val="28"/>
          <w:szCs w:val="28"/>
        </w:rPr>
        <w:t>Schiedsrichtern gestattet</w:t>
      </w:r>
      <w:r w:rsidR="00BE69F5">
        <w:rPr>
          <w:b/>
          <w:sz w:val="28"/>
          <w:szCs w:val="28"/>
        </w:rPr>
        <w:t>.</w:t>
      </w:r>
    </w:p>
    <w:p w14:paraId="55A1386A" w14:textId="77777777" w:rsidR="00E524BE" w:rsidRPr="00E524BE" w:rsidRDefault="00943926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 xml:space="preserve">Zuschauer </w:t>
      </w:r>
      <w:r w:rsidR="00BE69F5">
        <w:rPr>
          <w:b/>
          <w:sz w:val="28"/>
          <w:szCs w:val="28"/>
        </w:rPr>
        <w:t>werden gebeten, sich während der Spiele</w:t>
      </w:r>
      <w:r w:rsidRPr="00E524BE">
        <w:rPr>
          <w:b/>
          <w:sz w:val="28"/>
          <w:szCs w:val="28"/>
        </w:rPr>
        <w:t xml:space="preserve"> nur auf der Tribüne aufzuhalten.</w:t>
      </w:r>
    </w:p>
    <w:p w14:paraId="24FE24D5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>Das Betreten der Kunstra</w:t>
      </w:r>
      <w:r w:rsidR="00312CFD" w:rsidRPr="00E524BE">
        <w:rPr>
          <w:b/>
          <w:sz w:val="28"/>
          <w:szCs w:val="28"/>
        </w:rPr>
        <w:t xml:space="preserve">senfläche ist nur mit geeigneten und sauberen Sportschuhen </w:t>
      </w:r>
      <w:r w:rsidRPr="00E524BE">
        <w:rPr>
          <w:b/>
          <w:sz w:val="28"/>
          <w:szCs w:val="28"/>
        </w:rPr>
        <w:t>erlaubt.</w:t>
      </w:r>
      <w:r w:rsidR="000562AE" w:rsidRPr="00E524BE">
        <w:rPr>
          <w:b/>
          <w:sz w:val="28"/>
          <w:szCs w:val="28"/>
        </w:rPr>
        <w:t xml:space="preserve"> Nicht erlaubt</w:t>
      </w:r>
      <w:r w:rsidR="00BE69F5">
        <w:rPr>
          <w:b/>
          <w:sz w:val="28"/>
          <w:szCs w:val="28"/>
        </w:rPr>
        <w:t xml:space="preserve"> sind Schuhe mit Schraub</w:t>
      </w:r>
      <w:r w:rsidR="00E524BE" w:rsidRPr="00E524BE">
        <w:rPr>
          <w:b/>
          <w:sz w:val="28"/>
          <w:szCs w:val="28"/>
        </w:rPr>
        <w:t>stollen.</w:t>
      </w:r>
    </w:p>
    <w:p w14:paraId="44D7CF8D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 xml:space="preserve">Im Innenraum der Sportanlage ist Rauchen, </w:t>
      </w:r>
      <w:r w:rsidR="00312CFD" w:rsidRPr="00E524BE">
        <w:rPr>
          <w:b/>
          <w:sz w:val="28"/>
          <w:szCs w:val="28"/>
        </w:rPr>
        <w:t>Kaugummi</w:t>
      </w:r>
      <w:r w:rsidRPr="00E524BE">
        <w:rPr>
          <w:b/>
          <w:sz w:val="28"/>
          <w:szCs w:val="28"/>
        </w:rPr>
        <w:t xml:space="preserve"> </w:t>
      </w:r>
      <w:r w:rsidR="00BE69F5">
        <w:rPr>
          <w:b/>
          <w:sz w:val="28"/>
          <w:szCs w:val="28"/>
        </w:rPr>
        <w:t xml:space="preserve">kauen </w:t>
      </w:r>
      <w:r w:rsidRPr="00E524BE">
        <w:rPr>
          <w:b/>
          <w:sz w:val="28"/>
          <w:szCs w:val="28"/>
        </w:rPr>
        <w:t>und der Verzehr von Speisen und Getränken</w:t>
      </w:r>
      <w:r w:rsidR="00E524BE" w:rsidRPr="00E524BE">
        <w:rPr>
          <w:b/>
          <w:sz w:val="28"/>
          <w:szCs w:val="28"/>
        </w:rPr>
        <w:t xml:space="preserve"> (außer Mineralwasser) verboten.</w:t>
      </w:r>
    </w:p>
    <w:p w14:paraId="26423BB3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 xml:space="preserve">Glasflaschen und Gläser sind </w:t>
      </w:r>
      <w:r w:rsidR="00BE69F5">
        <w:rPr>
          <w:b/>
          <w:sz w:val="28"/>
          <w:szCs w:val="28"/>
        </w:rPr>
        <w:t xml:space="preserve">ebenfalls </w:t>
      </w:r>
      <w:r w:rsidRPr="00E524BE">
        <w:rPr>
          <w:b/>
          <w:sz w:val="28"/>
          <w:szCs w:val="28"/>
        </w:rPr>
        <w:t>im Innenraum der Sportanlage verboten!</w:t>
      </w:r>
    </w:p>
    <w:p w14:paraId="55F915F2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>Feuerwerk und Pyrotechnik dürfen auf der gesamten Platza</w:t>
      </w:r>
      <w:r w:rsidR="00312CFD" w:rsidRPr="00E524BE">
        <w:rPr>
          <w:b/>
          <w:sz w:val="28"/>
          <w:szCs w:val="28"/>
        </w:rPr>
        <w:t>nlage nicht a</w:t>
      </w:r>
      <w:r w:rsidR="009D03F3" w:rsidRPr="00E524BE">
        <w:rPr>
          <w:b/>
          <w:sz w:val="28"/>
          <w:szCs w:val="28"/>
        </w:rPr>
        <w:t>bgebrannt</w:t>
      </w:r>
      <w:r w:rsidRPr="00E524BE">
        <w:rPr>
          <w:b/>
          <w:sz w:val="28"/>
          <w:szCs w:val="28"/>
        </w:rPr>
        <w:t xml:space="preserve"> werden.</w:t>
      </w:r>
    </w:p>
    <w:p w14:paraId="4FCBCF89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 xml:space="preserve">Hunde </w:t>
      </w:r>
      <w:r w:rsidR="00312CFD" w:rsidRPr="00E524BE">
        <w:rPr>
          <w:b/>
          <w:sz w:val="28"/>
          <w:szCs w:val="28"/>
        </w:rPr>
        <w:t>sind nur auf der Tribüne erlaubt und grundsätzlich anzuleinen</w:t>
      </w:r>
      <w:r w:rsidR="009D03F3" w:rsidRPr="00E524BE">
        <w:rPr>
          <w:b/>
          <w:sz w:val="28"/>
          <w:szCs w:val="28"/>
        </w:rPr>
        <w:t>.</w:t>
      </w:r>
    </w:p>
    <w:p w14:paraId="58E5A6D1" w14:textId="77777777" w:rsidR="000D311F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>Den Anweisungen des Platzwartes ist Folge zu leisten.</w:t>
      </w:r>
    </w:p>
    <w:p w14:paraId="7D3D76EA" w14:textId="77777777" w:rsidR="00E524BE" w:rsidRPr="00E524BE" w:rsidRDefault="00E524BE" w:rsidP="009D03F3">
      <w:pPr>
        <w:pStyle w:val="StandardWeb"/>
        <w:spacing w:after="0"/>
        <w:rPr>
          <w:sz w:val="26"/>
          <w:szCs w:val="32"/>
        </w:rPr>
      </w:pPr>
    </w:p>
    <w:p w14:paraId="3A07EACA" w14:textId="77777777" w:rsidR="009D03F3" w:rsidRPr="00E524BE" w:rsidRDefault="00180BD0" w:rsidP="009D03F3">
      <w:pPr>
        <w:pStyle w:val="StandardWeb"/>
        <w:spacing w:after="0"/>
        <w:rPr>
          <w:sz w:val="32"/>
          <w:szCs w:val="32"/>
        </w:rPr>
      </w:pPr>
      <w:r w:rsidRPr="00E524BE">
        <w:rPr>
          <w:sz w:val="32"/>
          <w:szCs w:val="32"/>
        </w:rPr>
        <w:t xml:space="preserve">Bei entstandenen Schäden </w:t>
      </w:r>
      <w:r w:rsidR="009D03F3" w:rsidRPr="00E524BE">
        <w:rPr>
          <w:sz w:val="32"/>
          <w:szCs w:val="32"/>
        </w:rPr>
        <w:t>durch Nichteinhaltung der Platzordnung werden Ersatzansprüche geltend gemacht</w:t>
      </w:r>
      <w:r w:rsidR="00E524BE">
        <w:rPr>
          <w:sz w:val="32"/>
          <w:szCs w:val="32"/>
        </w:rPr>
        <w:t>.</w:t>
      </w:r>
    </w:p>
    <w:p w14:paraId="5CC723EB" w14:textId="77777777" w:rsidR="000D311F" w:rsidRPr="00E524BE" w:rsidRDefault="009D03F3" w:rsidP="009D03F3">
      <w:pPr>
        <w:pStyle w:val="StandardWeb"/>
        <w:spacing w:after="0"/>
        <w:rPr>
          <w:rFonts w:ascii="Arial Narrow" w:hAnsi="Arial Narrow"/>
          <w:sz w:val="36"/>
          <w:szCs w:val="36"/>
        </w:rPr>
      </w:pPr>
      <w:r w:rsidRPr="00D81BD1">
        <w:rPr>
          <w:rFonts w:ascii="Arial Narrow" w:hAnsi="Arial Narrow"/>
          <w:sz w:val="36"/>
          <w:szCs w:val="36"/>
        </w:rPr>
        <w:t xml:space="preserve">                             </w:t>
      </w:r>
      <w:r w:rsidR="00E524BE">
        <w:rPr>
          <w:rFonts w:ascii="Arial Narrow" w:hAnsi="Arial Narrow"/>
          <w:sz w:val="36"/>
          <w:szCs w:val="36"/>
        </w:rPr>
        <w:t xml:space="preserve">                                                      </w:t>
      </w:r>
      <w:r w:rsidR="000E2CB4">
        <w:rPr>
          <w:sz w:val="36"/>
          <w:szCs w:val="36"/>
        </w:rPr>
        <w:t xml:space="preserve"> </w:t>
      </w:r>
      <w:r w:rsidR="00180BD0" w:rsidRPr="009D03F3">
        <w:rPr>
          <w:sz w:val="36"/>
          <w:szCs w:val="36"/>
        </w:rPr>
        <w:t>Der Vorstand</w:t>
      </w:r>
    </w:p>
    <w:sectPr w:rsidR="000D311F" w:rsidRPr="00E524BE" w:rsidSect="009D03F3">
      <w:pgSz w:w="11906" w:h="16838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D27"/>
    <w:multiLevelType w:val="hybridMultilevel"/>
    <w:tmpl w:val="88BC1F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76B"/>
    <w:multiLevelType w:val="hybridMultilevel"/>
    <w:tmpl w:val="19CAB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21AD"/>
    <w:multiLevelType w:val="hybridMultilevel"/>
    <w:tmpl w:val="50F0A1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BE3C08"/>
    <w:multiLevelType w:val="hybridMultilevel"/>
    <w:tmpl w:val="D4A2EF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1F"/>
    <w:rsid w:val="000562AE"/>
    <w:rsid w:val="000D311F"/>
    <w:rsid w:val="000E2CB4"/>
    <w:rsid w:val="00180BD0"/>
    <w:rsid w:val="00312CFD"/>
    <w:rsid w:val="003526AB"/>
    <w:rsid w:val="003D55ED"/>
    <w:rsid w:val="00584AF1"/>
    <w:rsid w:val="0059716D"/>
    <w:rsid w:val="005E13F5"/>
    <w:rsid w:val="00826668"/>
    <w:rsid w:val="00943926"/>
    <w:rsid w:val="009A31AD"/>
    <w:rsid w:val="009D03F3"/>
    <w:rsid w:val="00BE69F5"/>
    <w:rsid w:val="00D81BD1"/>
    <w:rsid w:val="00E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A685"/>
  <w15:docId w15:val="{D95E5B04-C950-46B4-AEF3-859F955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11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D31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Haasbach</dc:creator>
  <cp:lastModifiedBy>Anja Lenninghausen</cp:lastModifiedBy>
  <cp:revision>2</cp:revision>
  <dcterms:created xsi:type="dcterms:W3CDTF">2021-06-18T03:48:00Z</dcterms:created>
  <dcterms:modified xsi:type="dcterms:W3CDTF">2021-06-18T03:48:00Z</dcterms:modified>
</cp:coreProperties>
</file>